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F01" w:rsidRPr="00554CDC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4CDC">
        <w:rPr>
          <w:rFonts w:ascii="Times New Roman" w:hAnsi="Times New Roman" w:cs="Times New Roman"/>
          <w:b/>
          <w:sz w:val="24"/>
          <w:szCs w:val="24"/>
        </w:rPr>
        <w:t>ӘЛ-ФАРАБИ АТЫНДАҒ</w:t>
      </w:r>
      <w:proofErr w:type="gramStart"/>
      <w:r w:rsidRPr="00554CDC">
        <w:rPr>
          <w:rFonts w:ascii="Times New Roman" w:hAnsi="Times New Roman" w:cs="Times New Roman"/>
          <w:b/>
          <w:sz w:val="24"/>
          <w:szCs w:val="24"/>
        </w:rPr>
        <w:t>Ы</w:t>
      </w:r>
      <w:proofErr w:type="gramEnd"/>
      <w:r w:rsidRPr="00554CDC">
        <w:rPr>
          <w:rFonts w:ascii="Times New Roman" w:hAnsi="Times New Roman" w:cs="Times New Roman"/>
          <w:b/>
          <w:sz w:val="24"/>
          <w:szCs w:val="24"/>
        </w:rPr>
        <w:t xml:space="preserve"> ҚАЗАҚ ҰЛТТЫҚ УНИВЕРСИТЕТІ</w:t>
      </w:r>
    </w:p>
    <w:p w:rsidR="00C40F45" w:rsidRPr="00554CDC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554CDC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География және табиғатты пайдалану факультеті</w:t>
      </w:r>
    </w:p>
    <w:p w:rsidR="00C40F45" w:rsidRPr="00554CDC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554CDC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Картография және Геоинформатика кафедрасы</w:t>
      </w:r>
    </w:p>
    <w:p w:rsidR="00194F01" w:rsidRPr="00554CDC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554CDC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554CDC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40F45" w:rsidRPr="00554CDC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40F45" w:rsidRPr="00554CDC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40F45" w:rsidRPr="00554CDC" w:rsidRDefault="00554CDC" w:rsidP="0038786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102030</w:t>
      </w:r>
      <w:r w:rsidR="00790495"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C40F45" w:rsidRPr="00554CDC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="007B3024"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5870D7" w:rsidRPr="00554CDC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DC7D21" w:rsidRPr="00554CD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Қазіргі дүниежүзілік картографияның қолданбалы аспектілері</w:t>
      </w:r>
      <w:r w:rsidR="00C40F45" w:rsidRPr="00554CDC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C40F45" w:rsidRPr="00554CDC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пән</w:t>
      </w:r>
      <w:r w:rsidR="009438D4" w:rsidRPr="00554CDC">
        <w:rPr>
          <w:rFonts w:ascii="Times New Roman" w:hAnsi="Times New Roman" w:cs="Times New Roman"/>
          <w:b/>
          <w:sz w:val="24"/>
          <w:szCs w:val="24"/>
          <w:lang w:val="kk-KZ"/>
        </w:rPr>
        <w:t>і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бойынша қорытынды емтихан</w:t>
      </w:r>
    </w:p>
    <w:p w:rsidR="00194F01" w:rsidRPr="00554CDC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554CDC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БАҒДАРЛАМАСЫ</w:t>
      </w:r>
    </w:p>
    <w:p w:rsidR="00194F01" w:rsidRPr="00554CDC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554CDC" w:rsidRDefault="0038786B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 w:rsidR="00554CDC" w:rsidRPr="00554CD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7М07303- </w:t>
      </w:r>
      <w:r w:rsidR="00554CDC" w:rsidRPr="00554CD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Картография</w:t>
      </w:r>
      <w:r w:rsidRPr="00554CDC">
        <w:rPr>
          <w:rFonts w:ascii="Times New Roman" w:hAnsi="Times New Roman" w:cs="Times New Roman"/>
          <w:b/>
          <w:bCs/>
          <w:sz w:val="24"/>
          <w:szCs w:val="24"/>
          <w:lang w:val="kk-KZ"/>
        </w:rPr>
        <w:t>»</w:t>
      </w:r>
      <w:r w:rsidR="001E7578"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C40F45"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«Білім беру бағдарламасы» </w:t>
      </w:r>
      <w:r w:rsidR="00194F01" w:rsidRPr="00554CDC">
        <w:rPr>
          <w:rFonts w:ascii="Times New Roman" w:hAnsi="Times New Roman" w:cs="Times New Roman"/>
          <w:b/>
          <w:sz w:val="24"/>
          <w:szCs w:val="24"/>
          <w:lang w:val="kk-KZ"/>
        </w:rPr>
        <w:t>бойынша</w:t>
      </w:r>
    </w:p>
    <w:p w:rsidR="0008570D" w:rsidRPr="00554CDC" w:rsidRDefault="00A4759D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="00194F01"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курс, күндізгі оқу</w:t>
      </w:r>
    </w:p>
    <w:p w:rsidR="00194F01" w:rsidRPr="00554CDC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5870D7" w:rsidRDefault="00194F01" w:rsidP="00C40F45">
      <w:pPr>
        <w:spacing w:after="0" w:line="240" w:lineRule="auto"/>
        <w:rPr>
          <w:lang w:val="kk-KZ"/>
        </w:rPr>
      </w:pPr>
    </w:p>
    <w:p w:rsidR="00194F01" w:rsidRPr="005870D7" w:rsidRDefault="00194F01" w:rsidP="00C40F45">
      <w:pPr>
        <w:spacing w:after="0" w:line="240" w:lineRule="auto"/>
        <w:rPr>
          <w:lang w:val="kk-KZ"/>
        </w:rPr>
      </w:pPr>
    </w:p>
    <w:p w:rsidR="00194F01" w:rsidRPr="005870D7" w:rsidRDefault="00194F01" w:rsidP="00C40F45">
      <w:pPr>
        <w:spacing w:after="0" w:line="240" w:lineRule="auto"/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Default="00194F01" w:rsidP="00194F01">
      <w:pPr>
        <w:rPr>
          <w:lang w:val="kk-KZ"/>
        </w:rPr>
      </w:pPr>
    </w:p>
    <w:p w:rsidR="00C40F45" w:rsidRDefault="00C40F45" w:rsidP="00194F01">
      <w:pPr>
        <w:rPr>
          <w:lang w:val="kk-KZ"/>
        </w:rPr>
      </w:pPr>
    </w:p>
    <w:p w:rsidR="00C40F45" w:rsidRDefault="00C40F45" w:rsidP="00194F01">
      <w:pPr>
        <w:rPr>
          <w:lang w:val="kk-KZ"/>
        </w:rPr>
      </w:pPr>
    </w:p>
    <w:p w:rsidR="00C40F45" w:rsidRDefault="00C40F45" w:rsidP="00194F01">
      <w:pPr>
        <w:rPr>
          <w:lang w:val="kk-KZ"/>
        </w:rPr>
      </w:pPr>
    </w:p>
    <w:p w:rsidR="00C40F45" w:rsidRPr="00C40F45" w:rsidRDefault="00C40F45" w:rsidP="00C40F4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b/>
          <w:sz w:val="24"/>
          <w:szCs w:val="24"/>
          <w:lang w:val="kk-KZ"/>
        </w:rPr>
        <w:t>Алматы, 202</w:t>
      </w:r>
      <w:r w:rsidR="00317073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</w:p>
    <w:p w:rsidR="002A620F" w:rsidRDefault="002A620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br w:type="page"/>
      </w:r>
    </w:p>
    <w:p w:rsidR="00194F01" w:rsidRPr="00554CDC" w:rsidRDefault="002A620F" w:rsidP="002A620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620F">
        <w:rPr>
          <w:rFonts w:ascii="Times New Roman" w:hAnsi="Times New Roman" w:cs="Times New Roman"/>
          <w:sz w:val="24"/>
          <w:szCs w:val="24"/>
          <w:lang w:val="kk-KZ"/>
        </w:rPr>
        <w:lastRenderedPageBreak/>
        <w:t>102030 - «</w:t>
      </w:r>
      <w:r w:rsidRPr="002A620F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Қазіргі дүниежүзілік картографияның қолданбалы аспектілері</w:t>
      </w:r>
      <w:r w:rsidRPr="002A620F">
        <w:rPr>
          <w:rFonts w:ascii="Times New Roman" w:hAnsi="Times New Roman" w:cs="Times New Roman"/>
          <w:sz w:val="24"/>
          <w:szCs w:val="24"/>
          <w:lang w:val="kk-KZ"/>
        </w:rPr>
        <w:t>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90495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90495" w:rsidRPr="00554C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38786B" w:rsidRPr="00554CDC">
        <w:rPr>
          <w:rFonts w:ascii="Times New Roman" w:hAnsi="Times New Roman" w:cs="Times New Roman"/>
          <w:bCs/>
          <w:sz w:val="24"/>
          <w:szCs w:val="24"/>
          <w:lang w:val="kk-KZ"/>
        </w:rPr>
        <w:t>«</w:t>
      </w:r>
      <w:r w:rsidR="00554CDC" w:rsidRPr="00554CDC">
        <w:rPr>
          <w:rFonts w:ascii="Times New Roman" w:hAnsi="Times New Roman" w:cs="Times New Roman"/>
          <w:bCs/>
          <w:sz w:val="24"/>
          <w:szCs w:val="24"/>
          <w:lang w:val="kk-KZ"/>
        </w:rPr>
        <w:t>7М07303</w:t>
      </w:r>
      <w:r w:rsidR="00790495" w:rsidRPr="00554C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- Картография</w:t>
      </w:r>
      <w:r w:rsidR="0038786B" w:rsidRPr="00554CDC">
        <w:rPr>
          <w:rFonts w:ascii="Times New Roman" w:hAnsi="Times New Roman" w:cs="Times New Roman"/>
          <w:bCs/>
          <w:sz w:val="24"/>
          <w:szCs w:val="24"/>
          <w:lang w:val="kk-KZ"/>
        </w:rPr>
        <w:t>»</w:t>
      </w:r>
      <w:r w:rsidR="005C292A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>білім беру бағдарламасының оқу жоспары негізінде</w:t>
      </w:r>
      <w:r w:rsidR="00C40F45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Картография және геоинформатика кафедрасының </w:t>
      </w:r>
      <w:r w:rsidR="0038786B" w:rsidRPr="00554CDC">
        <w:rPr>
          <w:rFonts w:ascii="Times New Roman" w:hAnsi="Times New Roman" w:cs="Times New Roman"/>
          <w:sz w:val="24"/>
          <w:szCs w:val="24"/>
          <w:lang w:val="kk-KZ"/>
        </w:rPr>
        <w:t>доценті</w:t>
      </w:r>
      <w:r w:rsidR="00C40F45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8786B" w:rsidRPr="00554CDC">
        <w:rPr>
          <w:rFonts w:ascii="Times New Roman" w:hAnsi="Times New Roman" w:cs="Times New Roman"/>
          <w:sz w:val="24"/>
          <w:szCs w:val="24"/>
          <w:lang w:val="kk-KZ"/>
        </w:rPr>
        <w:t>Е.С. Орынғожин</w:t>
      </w:r>
      <w:r w:rsidR="00C40F45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құрастырды.</w:t>
      </w:r>
    </w:p>
    <w:p w:rsidR="00194F01" w:rsidRPr="00554CDC" w:rsidRDefault="00194F01" w:rsidP="00194F01">
      <w:pPr>
        <w:rPr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C40F45" w:rsidRPr="00554CDC" w:rsidRDefault="00194F01" w:rsidP="00C40F4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Картография және </w:t>
      </w:r>
      <w:r w:rsidR="009438D4" w:rsidRPr="00554CDC">
        <w:rPr>
          <w:rFonts w:ascii="Times New Roman" w:hAnsi="Times New Roman" w:cs="Times New Roman"/>
          <w:sz w:val="24"/>
          <w:szCs w:val="24"/>
          <w:lang w:val="kk-KZ"/>
        </w:rPr>
        <w:t>г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>еоинформатика кафедра</w:t>
      </w:r>
      <w:r w:rsidR="009438D4" w:rsidRPr="00554CDC">
        <w:rPr>
          <w:rFonts w:ascii="Times New Roman" w:hAnsi="Times New Roman" w:cs="Times New Roman"/>
          <w:sz w:val="24"/>
          <w:szCs w:val="24"/>
          <w:lang w:val="kk-KZ"/>
        </w:rPr>
        <w:t>сы</w:t>
      </w:r>
      <w:r w:rsidR="00C40F45" w:rsidRPr="00554CDC">
        <w:rPr>
          <w:rFonts w:ascii="Times New Roman" w:hAnsi="Times New Roman" w:cs="Times New Roman"/>
          <w:sz w:val="24"/>
          <w:szCs w:val="24"/>
          <w:lang w:val="kk-KZ"/>
        </w:rPr>
        <w:t>ның</w:t>
      </w:r>
    </w:p>
    <w:p w:rsidR="00C40F45" w:rsidRPr="00554CDC" w:rsidRDefault="00C40F45" w:rsidP="00C40F4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>мәжілісінде қаралды және ұсынылды</w:t>
      </w:r>
    </w:p>
    <w:p w:rsidR="00194F01" w:rsidRPr="00554CDC" w:rsidRDefault="00C40F45" w:rsidP="00194F0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>№____хаттама  «_____»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__________ 202</w:t>
      </w:r>
      <w:r w:rsidR="00317073">
        <w:rPr>
          <w:rFonts w:ascii="Times New Roman" w:hAnsi="Times New Roman" w:cs="Times New Roman"/>
          <w:sz w:val="24"/>
          <w:szCs w:val="24"/>
          <w:lang w:val="kk-KZ"/>
        </w:rPr>
        <w:t>4</w:t>
      </w:r>
      <w:bookmarkStart w:id="0" w:name="_GoBack"/>
      <w:bookmarkEnd w:id="0"/>
      <w:r w:rsidRPr="00554CDC">
        <w:rPr>
          <w:rFonts w:ascii="Times New Roman" w:hAnsi="Times New Roman" w:cs="Times New Roman"/>
          <w:sz w:val="24"/>
          <w:szCs w:val="24"/>
          <w:lang w:val="kk-KZ"/>
        </w:rPr>
        <w:t>ж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194F01" w:rsidRPr="00554CDC" w:rsidRDefault="00194F01" w:rsidP="00194F0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54CDC" w:rsidRDefault="00194F01" w:rsidP="00194F0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>Кафедра меңгерушісі ________________ А. А. Асылбекова</w:t>
      </w: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C40F45" w:rsidRPr="00A860C6" w:rsidRDefault="00C40F45" w:rsidP="00194F01">
      <w:pPr>
        <w:rPr>
          <w:color w:val="FF0000"/>
          <w:lang w:val="kk-KZ"/>
        </w:rPr>
      </w:pPr>
    </w:p>
    <w:p w:rsidR="00C40F45" w:rsidRPr="00A860C6" w:rsidRDefault="00C40F45" w:rsidP="00194F01">
      <w:pPr>
        <w:rPr>
          <w:color w:val="FF0000"/>
          <w:lang w:val="kk-KZ"/>
        </w:rPr>
      </w:pPr>
    </w:p>
    <w:p w:rsidR="00C40F45" w:rsidRPr="00A860C6" w:rsidRDefault="00C40F45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5C292A" w:rsidRPr="00A860C6" w:rsidRDefault="005C292A" w:rsidP="00194F01">
      <w:pPr>
        <w:rPr>
          <w:color w:val="FF0000"/>
          <w:lang w:val="kk-KZ"/>
        </w:rPr>
      </w:pPr>
    </w:p>
    <w:p w:rsidR="002A620F" w:rsidRPr="00554CDC" w:rsidRDefault="002A620F" w:rsidP="002A620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102030 - «</w:t>
      </w:r>
      <w:r w:rsidRPr="00554CD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Қазіргі дүниежүзілік картографияның қолданбалы аспектілері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C40F45" w:rsidRPr="00554CDC" w:rsidRDefault="00C40F45" w:rsidP="007904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пәні бойынша</w:t>
      </w:r>
    </w:p>
    <w:p w:rsidR="001E7578" w:rsidRPr="00554CDC" w:rsidRDefault="001E7578" w:rsidP="00A4759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554CDC" w:rsidRDefault="00194F01" w:rsidP="00A4759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ҚОРЫТЫНДЫ ЕМТИХАНДЫ ӨТКІЗУ ЕРЕЖЕЛЕРІ МЕН </w:t>
      </w:r>
      <w:r w:rsidR="00C40F45" w:rsidRPr="00554CDC">
        <w:rPr>
          <w:rFonts w:ascii="Times New Roman" w:hAnsi="Times New Roman" w:cs="Times New Roman"/>
          <w:b/>
          <w:sz w:val="24"/>
          <w:szCs w:val="24"/>
          <w:lang w:val="kk-KZ"/>
        </w:rPr>
        <w:t>ТҮРІНІҢ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СИПАТТАМАСЫ</w:t>
      </w:r>
    </w:p>
    <w:p w:rsidR="003C2F1E" w:rsidRPr="00554CDC" w:rsidRDefault="003C2F1E" w:rsidP="00C40F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1. Қорытынды емтиханды өткізу ережелері пән бойынша </w:t>
      </w:r>
      <w:r w:rsidR="0038786B" w:rsidRPr="00554CDC">
        <w:rPr>
          <w:rFonts w:ascii="Times New Roman" w:hAnsi="Times New Roman" w:cs="Times New Roman"/>
          <w:sz w:val="24"/>
          <w:szCs w:val="24"/>
          <w:lang w:val="kk-KZ"/>
        </w:rPr>
        <w:t>ауызша</w:t>
      </w:r>
      <w:r w:rsidR="009438D4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>ұйымдастырылатын болады:</w:t>
      </w:r>
    </w:p>
    <w:p w:rsidR="00194F01" w:rsidRPr="00554CDC" w:rsidRDefault="00C40F45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194F01" w:rsidRPr="00554CDC">
        <w:rPr>
          <w:rFonts w:ascii="Times New Roman" w:hAnsi="Times New Roman" w:cs="Times New Roman"/>
          <w:b/>
          <w:sz w:val="24"/>
          <w:szCs w:val="24"/>
          <w:lang w:val="kk-KZ"/>
        </w:rPr>
        <w:t>Универ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94F01" w:rsidRPr="00554CDC">
        <w:rPr>
          <w:rFonts w:ascii="Times New Roman" w:hAnsi="Times New Roman" w:cs="Times New Roman"/>
          <w:b/>
          <w:sz w:val="24"/>
          <w:szCs w:val="24"/>
          <w:lang w:val="kk-KZ"/>
        </w:rPr>
        <w:t>жүйесіндегі,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ПОӘК-дегі, 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264638" w:rsidRPr="00554CDC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>ән бойынша қорытынды емтихан бағдарламасы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қосымша бетінде;</w:t>
      </w: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2. Ережелерді жүйеге жүктегеннен кейін, мессенджер чатында </w:t>
      </w:r>
      <w:r w:rsidR="00A4759D" w:rsidRPr="00554CDC">
        <w:rPr>
          <w:rFonts w:ascii="Times New Roman" w:hAnsi="Times New Roman" w:cs="Times New Roman"/>
          <w:sz w:val="24"/>
          <w:szCs w:val="24"/>
          <w:lang w:val="kk-KZ"/>
        </w:rPr>
        <w:t>докторанттарға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64638" w:rsidRPr="00554CDC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>қорытынды емтиханды өткізу ережелерімен</w:t>
      </w:r>
      <w:r w:rsidR="00264638" w:rsidRPr="00554CDC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қандай жүйеде танысуға</w:t>
      </w:r>
      <w:r w:rsidR="00264638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болатындығы туралы хабарланады.</w:t>
      </w: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3. Чаттағы әр </w:t>
      </w:r>
      <w:r w:rsidR="00A4759D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докторант 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>кестемен, ережелермен, прокторинг нұсқауларының талаптарымен танысқанын растауы керек.</w:t>
      </w: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4. Кесте бойынша жоспарланған күні </w:t>
      </w:r>
      <w:r w:rsidR="00A4759D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докторанттарға 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>емтихан туралы еске салынады.</w:t>
      </w: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Емтихан нысаны</w:t>
      </w:r>
      <w:r w:rsidR="009438D4"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="009438D4"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2D121A" w:rsidRPr="00554CDC">
        <w:rPr>
          <w:rFonts w:ascii="Times New Roman" w:hAnsi="Times New Roman" w:cs="Times New Roman"/>
          <w:sz w:val="24"/>
          <w:szCs w:val="24"/>
          <w:lang w:val="kk-KZ"/>
        </w:rPr>
        <w:t>ауызша</w:t>
      </w: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Кімге ұсынылады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A4759D" w:rsidRPr="00554CDC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курс </w:t>
      </w:r>
      <w:r w:rsidR="00A4759D" w:rsidRPr="00554CDC">
        <w:rPr>
          <w:rFonts w:ascii="Times New Roman" w:hAnsi="Times New Roman" w:cs="Times New Roman"/>
          <w:sz w:val="24"/>
          <w:szCs w:val="24"/>
          <w:lang w:val="kk-KZ"/>
        </w:rPr>
        <w:t>докторанттары</w:t>
      </w:r>
      <w:r w:rsidR="00605352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D121A" w:rsidRPr="00554CDC">
        <w:rPr>
          <w:rFonts w:ascii="Times New Roman" w:hAnsi="Times New Roman" w:cs="Times New Roman"/>
          <w:bCs/>
          <w:sz w:val="24"/>
          <w:szCs w:val="24"/>
          <w:lang w:val="kk-KZ"/>
        </w:rPr>
        <w:t>«</w:t>
      </w:r>
      <w:r w:rsidR="00554CDC" w:rsidRPr="00554CDC">
        <w:rPr>
          <w:rFonts w:ascii="Times New Roman" w:hAnsi="Times New Roman" w:cs="Times New Roman"/>
          <w:bCs/>
          <w:sz w:val="24"/>
          <w:szCs w:val="24"/>
          <w:lang w:val="kk-KZ"/>
        </w:rPr>
        <w:t>7М07303 - Картография</w:t>
      </w:r>
      <w:r w:rsidR="002D121A" w:rsidRPr="00554CDC">
        <w:rPr>
          <w:rFonts w:ascii="Times New Roman" w:hAnsi="Times New Roman" w:cs="Times New Roman"/>
          <w:bCs/>
          <w:sz w:val="24"/>
          <w:szCs w:val="24"/>
          <w:lang w:val="kk-KZ"/>
        </w:rPr>
        <w:t>»</w:t>
      </w:r>
      <w:r w:rsidR="002D121A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64638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>мамандығы</w:t>
      </w:r>
      <w:r w:rsidR="00264638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Емтиханды өткізу кестесі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: кесте бойынша </w:t>
      </w:r>
      <w:r w:rsidR="00264638" w:rsidRPr="00554CDC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>кестені қарау</w:t>
      </w:r>
      <w:r w:rsidR="00264638" w:rsidRPr="00554CDC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54CDC" w:rsidRDefault="00264638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Емтихан өткізілетін п</w:t>
      </w:r>
      <w:r w:rsidR="00194F01" w:rsidRPr="00554CDC">
        <w:rPr>
          <w:rFonts w:ascii="Times New Roman" w:hAnsi="Times New Roman" w:cs="Times New Roman"/>
          <w:b/>
          <w:sz w:val="24"/>
          <w:szCs w:val="24"/>
          <w:lang w:val="kk-KZ"/>
        </w:rPr>
        <w:t>латформа: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9438D4" w:rsidRPr="00554CDC">
        <w:rPr>
          <w:rFonts w:ascii="Times New Roman" w:hAnsi="Times New Roman" w:cs="Times New Roman"/>
          <w:b/>
          <w:sz w:val="24"/>
          <w:szCs w:val="24"/>
          <w:lang w:val="kk-KZ"/>
        </w:rPr>
        <w:t>УНИВЕР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="00194F01"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жүйесі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Емтихан форматы</w:t>
      </w:r>
      <w:r w:rsidR="002D121A"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2D121A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r w:rsidR="002D121A" w:rsidRPr="00554CDC">
        <w:rPr>
          <w:rFonts w:ascii="Times New Roman" w:hAnsi="Times New Roman" w:cs="Times New Roman"/>
          <w:b/>
          <w:sz w:val="24"/>
          <w:szCs w:val="24"/>
          <w:lang w:val="kk-KZ"/>
        </w:rPr>
        <w:t>фф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лайн.</w:t>
      </w: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Емтихан шарты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A4759D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докторант 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прокторинг бойынша нұсқаулықтың талаптарына сәйкес басталардан </w:t>
      </w:r>
      <w:r w:rsidR="003C2F1E" w:rsidRPr="00554CDC">
        <w:rPr>
          <w:rFonts w:ascii="Times New Roman" w:hAnsi="Times New Roman" w:cs="Times New Roman"/>
          <w:sz w:val="24"/>
          <w:szCs w:val="24"/>
          <w:lang w:val="kk-KZ"/>
        </w:rPr>
        <w:t>15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минут дайындалуы тиіс.</w:t>
      </w: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54CDC" w:rsidRDefault="005C292A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r w:rsidR="00194F01" w:rsidRPr="00554CDC">
        <w:rPr>
          <w:rFonts w:ascii="Times New Roman" w:hAnsi="Times New Roman" w:cs="Times New Roman"/>
          <w:b/>
          <w:sz w:val="24"/>
          <w:szCs w:val="24"/>
          <w:lang w:val="kk-KZ"/>
        </w:rPr>
        <w:t>ұрақтарының саны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A4759D" w:rsidRPr="00554CDC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554CDC" w:rsidRPr="00554CDC">
        <w:rPr>
          <w:rFonts w:ascii="Times New Roman" w:hAnsi="Times New Roman" w:cs="Times New Roman"/>
          <w:sz w:val="24"/>
          <w:szCs w:val="24"/>
          <w:lang w:val="kk-KZ"/>
        </w:rPr>
        <w:t>0</w:t>
      </w:r>
      <w:r w:rsidR="00D6314A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сұрақ</w:t>
      </w: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54CDC" w:rsidRDefault="005C292A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Емтихан</w:t>
      </w:r>
      <w:r w:rsidR="00194F01"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өтуді бақылау</w:t>
      </w:r>
      <w:r w:rsidR="002D121A"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2D121A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>о</w:t>
      </w:r>
      <w:r w:rsidR="002D121A" w:rsidRPr="00554CDC">
        <w:rPr>
          <w:rFonts w:ascii="Times New Roman" w:hAnsi="Times New Roman" w:cs="Times New Roman"/>
          <w:sz w:val="24"/>
          <w:szCs w:val="24"/>
          <w:lang w:val="kk-KZ"/>
        </w:rPr>
        <w:t>фф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>лайн прокторинг.</w:t>
      </w:r>
    </w:p>
    <w:p w:rsidR="00264638" w:rsidRPr="00554CDC" w:rsidRDefault="00264638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Прокторинг технологиясы (ағылш. </w:t>
      </w:r>
      <w:r w:rsidR="00264638" w:rsidRPr="00554CDC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>proctor</w:t>
      </w:r>
      <w:r w:rsidR="00264638" w:rsidRPr="00554CDC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– емтихан барысын бақылау). Прокторлар, аудиториядағы әдеттегі емтихан сияқты, емтихан алушылардың сынақтардан адал өтуін бақылайды: тапсырмаларды өздері орындайды және қосымша материалдарды пайдаланбайды. Интернеттегі нақты уақыттағы емтиханды веб-камерада маман (күндізгі прокторинг) және тақырыптың жұмыс үстелін, кадрдағы адамдар санын, сыртқы дыбыстарды немесе дауыстарды, тіпті көру қимылдарын (кибер - прокторинг) бақылайтын бағдарлама қадағалай алады. Аралас прокторинг түрі жиі қолданылады: бағдарлама ескертулерімен емтиханның бейнежазбасын адам қосымша қарайды және бұзушылықтар орын алды ма, жоқ па, соны шешеді.</w:t>
      </w: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Емтихан ұзақтығы: </w:t>
      </w:r>
      <w:r w:rsidR="00D6314A" w:rsidRPr="00554CDC">
        <w:rPr>
          <w:rFonts w:ascii="Times New Roman" w:hAnsi="Times New Roman" w:cs="Times New Roman"/>
          <w:b/>
          <w:sz w:val="24"/>
          <w:szCs w:val="24"/>
          <w:lang w:val="kk-KZ"/>
        </w:rPr>
        <w:t>60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минут</w:t>
      </w: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Балл қою уақыты</w:t>
      </w:r>
      <w:r w:rsidR="00D8477D"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="00D8477D"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48 сағатқа дейін.</w:t>
      </w: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54CDC">
        <w:rPr>
          <w:rFonts w:ascii="Times New Roman" w:hAnsi="Times New Roman" w:cs="Times New Roman"/>
          <w:sz w:val="24"/>
          <w:szCs w:val="24"/>
        </w:rPr>
        <w:t>Универ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жүйесінде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баллдар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автоматты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ведомосына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ауыстырылады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>.</w:t>
      </w: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54CDC">
        <w:rPr>
          <w:rFonts w:ascii="Times New Roman" w:hAnsi="Times New Roman" w:cs="Times New Roman"/>
          <w:b/>
          <w:sz w:val="24"/>
          <w:szCs w:val="24"/>
        </w:rPr>
        <w:t>Ескерту</w:t>
      </w:r>
      <w:proofErr w:type="spellEnd"/>
      <w:r w:rsidRPr="00554CDC">
        <w:rPr>
          <w:rFonts w:ascii="Times New Roman" w:hAnsi="Times New Roman" w:cs="Times New Roman"/>
          <w:b/>
          <w:sz w:val="24"/>
          <w:szCs w:val="24"/>
        </w:rPr>
        <w:t>:</w:t>
      </w:r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r w:rsidR="005C292A" w:rsidRPr="00554CDC">
        <w:rPr>
          <w:rFonts w:ascii="Times New Roman" w:hAnsi="Times New Roman" w:cs="Times New Roman"/>
          <w:sz w:val="24"/>
          <w:szCs w:val="24"/>
          <w:lang w:val="kk-KZ"/>
        </w:rPr>
        <w:t>емтихан</w:t>
      </w:r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нәтижелері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прокторинг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нәтижелері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қаралуы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r w:rsidR="00A4759D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докторант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тестілеуден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өту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ережелері</w:t>
      </w:r>
      <w:proofErr w:type="gramStart"/>
      <w:r w:rsidRPr="00554CDC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554CDC">
        <w:rPr>
          <w:rFonts w:ascii="Times New Roman" w:hAnsi="Times New Roman" w:cs="Times New Roman"/>
          <w:sz w:val="24"/>
          <w:szCs w:val="24"/>
        </w:rPr>
        <w:t>ұзса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нәтижесі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жойылады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>.</w:t>
      </w:r>
    </w:p>
    <w:p w:rsidR="00194F01" w:rsidRPr="00554CDC" w:rsidRDefault="00194F01" w:rsidP="00C40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314A" w:rsidRPr="00554CDC" w:rsidRDefault="00D6314A" w:rsidP="002646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554CDC" w:rsidRDefault="00ED6A67" w:rsidP="002646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КІРІСПЕ</w:t>
      </w:r>
    </w:p>
    <w:p w:rsidR="00194F01" w:rsidRPr="00554CDC" w:rsidRDefault="00194F01" w:rsidP="00264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54CDC" w:rsidRPr="00554CDC" w:rsidRDefault="005F1D6F" w:rsidP="00554CDC">
      <w:pPr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E4349" w:rsidRPr="00554CDC">
        <w:rPr>
          <w:rFonts w:ascii="Times New Roman" w:hAnsi="Times New Roman" w:cs="Times New Roman"/>
          <w:sz w:val="24"/>
          <w:szCs w:val="24"/>
          <w:lang w:val="kk-KZ"/>
        </w:rPr>
        <w:t>Курстың қысқаша сипаттамасы:</w:t>
      </w:r>
      <w:r w:rsidR="001C4847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E4349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54CDC" w:rsidRPr="00554CDC">
        <w:rPr>
          <w:rFonts w:ascii="Times New Roman" w:hAnsi="Times New Roman" w:cs="Times New Roman"/>
          <w:sz w:val="24"/>
          <w:szCs w:val="24"/>
          <w:lang w:val="kk-KZ"/>
        </w:rPr>
        <w:t>Карталар өндірісінің қ</w:t>
      </w:r>
      <w:r w:rsidR="00554CDC" w:rsidRPr="00554CDC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азіргі дүниежүзілік картографияның қолданбалы аспектілері</w:t>
      </w:r>
      <w:r w:rsidR="00554CDC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пәнін оқытуда заманауи ақпараттарды пайдалана отырып карталар өндіріснде қолдануды білу. Карталар өндірісінің қ</w:t>
      </w:r>
      <w:r w:rsidR="00554CDC" w:rsidRPr="00554CDC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азіргі дүниежүзілік картографияның қолданбалы аспектілері</w:t>
      </w:r>
      <w:r w:rsidR="00554CDC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негізі пәнінде заманауи технологияларды дайындауга дағдылану. Теориялық және практикалық сабақтарды толық меңгеріп, карталар өндірісінің қ</w:t>
      </w:r>
      <w:r w:rsidR="00554CDC" w:rsidRPr="00554CDC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азіргі дүниежүзілік картографияның қолданбалы аспектілері</w:t>
      </w:r>
      <w:r w:rsidR="00554CDC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негізін жасауда</w:t>
      </w:r>
      <w:r w:rsidR="00554CDC" w:rsidRPr="00554CDC">
        <w:rPr>
          <w:rFonts w:ascii="Times New Roman" w:hAnsi="Times New Roman" w:cs="Times New Roman"/>
          <w:noProof/>
          <w:spacing w:val="-2"/>
          <w:sz w:val="24"/>
          <w:szCs w:val="24"/>
          <w:lang w:val="kk-KZ"/>
        </w:rPr>
        <w:t xml:space="preserve"> дағдылы және қабілетті болу</w:t>
      </w:r>
      <w:r w:rsidR="00554CDC" w:rsidRPr="00554CDC">
        <w:rPr>
          <w:rFonts w:ascii="Times New Roman" w:hAnsi="Times New Roman" w:cs="Times New Roman"/>
          <w:sz w:val="24"/>
          <w:szCs w:val="24"/>
          <w:lang w:val="kk-KZ" w:eastAsia="ar-SA"/>
        </w:rPr>
        <w:t>.</w:t>
      </w:r>
      <w:r w:rsidR="00554CDC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EB0F0B" w:rsidRPr="00554CDC" w:rsidRDefault="00554CDC" w:rsidP="00A47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>Курс мақсаты: Картографиялау нәтижелерінің қолданбалы аспектілері саласындағы әлемдік картографияның қазіргі жетістіктерін талдау. Қолданбалы картографияның әдістері мен тәсілдерін дамыту мен жетілдірудің негізгі бағыттарын зерделеу.</w:t>
      </w:r>
    </w:p>
    <w:p w:rsidR="00EB0F0B" w:rsidRPr="00554CDC" w:rsidRDefault="00EB0F0B" w:rsidP="004F4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54CDC" w:rsidRDefault="00194F01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Қорытынды бақылауға арналған тақырыптар.</w:t>
      </w:r>
    </w:p>
    <w:p w:rsidR="00194F01" w:rsidRPr="00554CDC" w:rsidRDefault="00194F01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54CDC" w:rsidRDefault="00264638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>1-т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ақырып. </w:t>
      </w:r>
      <w:r w:rsidR="005F1D6F" w:rsidRPr="00554CDC">
        <w:rPr>
          <w:rFonts w:ascii="Times New Roman" w:hAnsi="Times New Roman" w:cs="Times New Roman"/>
          <w:sz w:val="24"/>
          <w:szCs w:val="24"/>
          <w:lang w:val="kk-KZ" w:eastAsia="ar-SA"/>
        </w:rPr>
        <w:t>К</w:t>
      </w:r>
      <w:r w:rsidR="005F1D6F" w:rsidRPr="00554CDC">
        <w:rPr>
          <w:rFonts w:ascii="Times New Roman" w:hAnsi="Times New Roman" w:cs="Times New Roman"/>
          <w:sz w:val="24"/>
          <w:szCs w:val="24"/>
          <w:lang w:val="kk-KZ"/>
        </w:rPr>
        <w:t>артографиялаудың даму кезеңдері. Оның ғылыми және тәжірибедегі маңызы мен негізгі бағыттары</w:t>
      </w:r>
      <w:r w:rsidR="00D8477D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554CDC" w:rsidRDefault="00264638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>2-тақырып.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F1D6F" w:rsidRPr="00554CDC">
        <w:rPr>
          <w:rFonts w:ascii="Times New Roman" w:hAnsi="Times New Roman" w:cs="Times New Roman"/>
          <w:sz w:val="24"/>
          <w:szCs w:val="24"/>
          <w:lang w:val="kk-KZ"/>
        </w:rPr>
        <w:t>Геологиялық картографиялаудың заманауи ақпараттары.Карталардың түрлері</w:t>
      </w:r>
      <w:r w:rsidR="00D8477D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554CDC" w:rsidRDefault="00264638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>3-т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ақырып. </w:t>
      </w:r>
      <w:r w:rsidR="005F1D6F" w:rsidRPr="00554CDC">
        <w:rPr>
          <w:rFonts w:ascii="Times New Roman" w:hAnsi="Times New Roman" w:cs="Times New Roman"/>
          <w:sz w:val="24"/>
          <w:szCs w:val="24"/>
          <w:lang w:val="kk-KZ"/>
        </w:rPr>
        <w:t>Карталар мазмұны, құрастырылу және безендірілу ерекшеліктері. Карталарды құрастырудағы жаңа әдістер</w:t>
      </w:r>
      <w:r w:rsidR="00894039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554CDC" w:rsidRDefault="00264638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>4-т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ақырып. </w:t>
      </w:r>
      <w:r w:rsidR="005F1D6F" w:rsidRPr="00554CDC">
        <w:rPr>
          <w:rFonts w:ascii="Times New Roman" w:hAnsi="Times New Roman" w:cs="Times New Roman"/>
          <w:sz w:val="24"/>
          <w:szCs w:val="24"/>
          <w:lang w:val="kk-KZ"/>
        </w:rPr>
        <w:t>Тектоникалық және неотектоникалық картографиялау. Олардың мазмұны, безендіру және құрастыру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554CDC" w:rsidRDefault="00264638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>5-т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>ақырып</w:t>
      </w:r>
      <w:r w:rsidR="00E5062F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EE352D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F1D6F" w:rsidRPr="00554CDC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Г</w:t>
      </w:r>
      <w:r w:rsidR="005F1D6F" w:rsidRPr="00554CDC">
        <w:rPr>
          <w:rFonts w:ascii="Times New Roman" w:hAnsi="Times New Roman" w:cs="Times New Roman"/>
          <w:sz w:val="24"/>
          <w:szCs w:val="24"/>
          <w:lang w:val="kk-KZ"/>
        </w:rPr>
        <w:t>еоморфологиялық  картографиялау. Карталардың типтері және мазмұны.Карталардың тақырыптық карталардағы рөлі</w:t>
      </w:r>
      <w:r w:rsidR="00E5062F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554CDC" w:rsidRDefault="00264638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>6-т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ақырып. </w:t>
      </w:r>
      <w:r w:rsidR="005F1D6F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Карталарды құрастыру және безендіру ерекшеліктері. </w:t>
      </w:r>
      <w:r w:rsidR="005F1D6F" w:rsidRPr="00554CDC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Морфогенетикалық принцип бойынша құрастырылған </w:t>
      </w:r>
      <w:r w:rsidR="005F1D6F" w:rsidRPr="00554CDC">
        <w:rPr>
          <w:rFonts w:ascii="Times New Roman" w:hAnsi="Times New Roman" w:cs="Times New Roman"/>
          <w:sz w:val="24"/>
          <w:szCs w:val="24"/>
          <w:lang w:val="kk-KZ"/>
        </w:rPr>
        <w:t>карталар. Геоморфология карталары, генетикалық, морфогенетикалық және морфоқұрылымдық карталар легендасын құрастыру принциптері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90F1F" w:rsidRPr="00554CDC" w:rsidRDefault="00264638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>7-т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ақырып. </w:t>
      </w:r>
      <w:r w:rsidR="005F1D6F" w:rsidRPr="00554CDC">
        <w:rPr>
          <w:rFonts w:ascii="Times New Roman" w:hAnsi="Times New Roman" w:cs="Times New Roman"/>
          <w:sz w:val="24"/>
          <w:szCs w:val="24"/>
          <w:lang w:val="kk-KZ" w:eastAsia="ar-SA"/>
        </w:rPr>
        <w:t>К</w:t>
      </w:r>
      <w:r w:rsidR="005F1D6F" w:rsidRPr="00554CDC">
        <w:rPr>
          <w:rFonts w:ascii="Times New Roman" w:hAnsi="Times New Roman" w:cs="Times New Roman"/>
          <w:sz w:val="24"/>
          <w:szCs w:val="24"/>
          <w:lang w:val="kk-KZ"/>
        </w:rPr>
        <w:t>лиматтық картографиялау. Карталарды құрастыру көздері, бейнелеу әдістері және  принциптері</w:t>
      </w:r>
      <w:r w:rsidR="00D8477D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554CDC" w:rsidRDefault="00490F1F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8-тақырып. </w:t>
      </w:r>
      <w:r w:rsidR="005F1D6F" w:rsidRPr="00554CDC">
        <w:rPr>
          <w:rFonts w:ascii="Times New Roman" w:hAnsi="Times New Roman" w:cs="Times New Roman"/>
          <w:sz w:val="24"/>
          <w:szCs w:val="24"/>
          <w:lang w:val="kk-KZ"/>
        </w:rPr>
        <w:t>Гидрологиялық картографиялау. Гидрологиялық карталардың мазмұны,түрлері және мақсаты</w:t>
      </w:r>
      <w:r w:rsidR="00D8477D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90F1F" w:rsidRPr="00554CDC" w:rsidRDefault="00490F1F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>9-тақырып</w:t>
      </w:r>
      <w:r w:rsidR="00D8477D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F1D6F" w:rsidRPr="00554CDC">
        <w:rPr>
          <w:rFonts w:ascii="Times New Roman" w:hAnsi="Times New Roman" w:cs="Times New Roman"/>
          <w:sz w:val="24"/>
          <w:szCs w:val="24"/>
          <w:lang w:val="kk-KZ"/>
        </w:rPr>
        <w:t>Топырақтық картографиялау. Топырақ картасы мазмұнының географиялық-генетикалық негізі</w:t>
      </w:r>
      <w:r w:rsidR="00D8477D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90F1F" w:rsidRPr="00554CDC" w:rsidRDefault="00175731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>10-тақырып</w:t>
      </w:r>
      <w:r w:rsidR="00D8477D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F1D6F" w:rsidRPr="00554CDC">
        <w:rPr>
          <w:rFonts w:ascii="Times New Roman" w:hAnsi="Times New Roman" w:cs="Times New Roman"/>
          <w:sz w:val="24"/>
          <w:szCs w:val="24"/>
          <w:lang w:val="kk-KZ"/>
        </w:rPr>
        <w:t>Карталар құрастыру және безендіру ерекшеліктері. Топырақ картасын картографиялаудағы жаңа әдістер</w:t>
      </w:r>
      <w:r w:rsidR="00E5062F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554CDC" w:rsidRDefault="00175731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>11-тақырып</w:t>
      </w:r>
      <w:r w:rsidR="00D8477D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F1D6F" w:rsidRPr="00554CDC">
        <w:rPr>
          <w:rFonts w:ascii="Times New Roman" w:hAnsi="Times New Roman" w:cs="Times New Roman"/>
          <w:sz w:val="24"/>
          <w:szCs w:val="24"/>
          <w:lang w:val="kk-KZ"/>
        </w:rPr>
        <w:t>Геоботаникалық  картографиялау. Карталардыңың маңыздылығы және түрлері</w:t>
      </w:r>
      <w:r w:rsidR="00E5062F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554CDC" w:rsidRDefault="0084603E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>12-тақырып</w:t>
      </w:r>
      <w:r w:rsidR="00D8477D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F1D6F" w:rsidRPr="00554CDC">
        <w:rPr>
          <w:rFonts w:ascii="Times New Roman" w:hAnsi="Times New Roman" w:cs="Times New Roman"/>
          <w:sz w:val="24"/>
          <w:szCs w:val="24"/>
          <w:lang w:val="kk-KZ"/>
        </w:rPr>
        <w:t>Өсімдік карталарының мазмұны. Өсімдіктер картасындағы генерализация. Картографиялаудың жаңа бағыты</w:t>
      </w:r>
      <w:r w:rsidR="00E5062F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4603E" w:rsidRPr="00554CDC" w:rsidRDefault="0084603E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>13-тақырып</w:t>
      </w:r>
      <w:r w:rsidR="00D8477D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F1D6F" w:rsidRPr="00554CDC">
        <w:rPr>
          <w:rFonts w:ascii="Times New Roman" w:hAnsi="Times New Roman" w:cs="Times New Roman"/>
          <w:sz w:val="24"/>
          <w:szCs w:val="24"/>
          <w:lang w:val="kk-KZ"/>
        </w:rPr>
        <w:t>Ландшафттық картографиялау. Карталардың түрлері және мыңыздылығы</w:t>
      </w:r>
      <w:r w:rsidR="00D8477D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4603E" w:rsidRPr="00554CDC" w:rsidRDefault="0084603E" w:rsidP="005F1D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>14-тақырып</w:t>
      </w:r>
      <w:r w:rsidR="00E5062F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F1D6F" w:rsidRPr="00554CDC">
        <w:rPr>
          <w:rFonts w:ascii="Times New Roman" w:hAnsi="Times New Roman" w:cs="Times New Roman"/>
          <w:sz w:val="24"/>
          <w:szCs w:val="24"/>
          <w:lang w:val="kk-KZ"/>
        </w:rPr>
        <w:t>Ландшафттардыңқұрлымдық-генетикалық классификациясының принциптері. Қолданбалы ландшафттық карталар</w:t>
      </w:r>
      <w:r w:rsidR="00D8477D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4603E" w:rsidRPr="00554CDC" w:rsidRDefault="0084603E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>15-тақырып</w:t>
      </w:r>
      <w:r w:rsidR="00E5062F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F1D6F" w:rsidRPr="00554CDC">
        <w:rPr>
          <w:rFonts w:ascii="Times New Roman" w:hAnsi="Times New Roman" w:cs="Times New Roman"/>
          <w:sz w:val="24"/>
          <w:szCs w:val="24"/>
          <w:lang w:val="kk-KZ"/>
        </w:rPr>
        <w:t>Карталар өндірісінің қазіргі ақпараттық негізін жасау.Олардың мазмұны, құрастырылу және безендірілу ерекшеліктері</w:t>
      </w:r>
      <w:r w:rsidR="00AC116B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4603E" w:rsidRPr="00554CDC" w:rsidRDefault="0084603E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4603E" w:rsidRPr="00554CDC" w:rsidRDefault="0084603E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40F45" w:rsidRPr="00554CDC" w:rsidRDefault="00526979" w:rsidP="00E5062F">
      <w:pPr>
        <w:pStyle w:val="a5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/>
          <w:b/>
          <w:sz w:val="24"/>
          <w:szCs w:val="24"/>
          <w:lang w:val="kk-KZ"/>
        </w:rPr>
        <w:lastRenderedPageBreak/>
        <w:t>Емтиханға дайындалуға қажетті әдебиет</w:t>
      </w:r>
      <w:r w:rsidR="00C40F45" w:rsidRPr="00554CDC">
        <w:rPr>
          <w:rFonts w:ascii="Times New Roman" w:hAnsi="Times New Roman"/>
          <w:b/>
          <w:sz w:val="24"/>
          <w:szCs w:val="24"/>
          <w:lang w:val="kk-KZ"/>
        </w:rPr>
        <w:t>.</w:t>
      </w:r>
    </w:p>
    <w:p w:rsidR="00215552" w:rsidRPr="00554CDC" w:rsidRDefault="00215552" w:rsidP="00E5062F">
      <w:pPr>
        <w:pStyle w:val="a5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554CDC" w:rsidRPr="00554CDC" w:rsidRDefault="00554CDC" w:rsidP="00554CDC">
      <w:pPr>
        <w:spacing w:after="0" w:line="240" w:lineRule="auto"/>
        <w:ind w:left="567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1. Вышивкин Д.Д. Геоботаническое картографирование. М.:Изд-во Моск.ун-та, 2020.</w:t>
      </w:r>
    </w:p>
    <w:p w:rsidR="00554CDC" w:rsidRPr="00554CDC" w:rsidRDefault="00554CDC" w:rsidP="00554CDC">
      <w:pPr>
        <w:pStyle w:val="a5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firstLine="567"/>
        <w:contextualSpacing w:val="0"/>
        <w:jc w:val="both"/>
        <w:rPr>
          <w:rFonts w:ascii="Times New Roman" w:hAnsi="Times New Roman"/>
          <w:sz w:val="24"/>
          <w:szCs w:val="24"/>
          <w:lang w:val="kk-KZ"/>
        </w:rPr>
      </w:pPr>
      <w:r w:rsidRPr="00554CDC">
        <w:rPr>
          <w:rFonts w:ascii="Times New Roman" w:hAnsi="Times New Roman"/>
          <w:sz w:val="24"/>
          <w:szCs w:val="24"/>
          <w:lang w:val="kk-KZ"/>
        </w:rPr>
        <w:t>Лурье И.К. Основы геоинформатики и создание ГИС. М.: ИНЭКС, 2021.</w:t>
      </w:r>
    </w:p>
    <w:p w:rsidR="00554CDC" w:rsidRPr="00554CDC" w:rsidRDefault="00554CDC" w:rsidP="00554CDC">
      <w:pPr>
        <w:pStyle w:val="a5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firstLine="567"/>
        <w:contextualSpacing w:val="0"/>
        <w:jc w:val="both"/>
        <w:rPr>
          <w:rFonts w:ascii="Times New Roman" w:hAnsi="Times New Roman"/>
          <w:sz w:val="24"/>
          <w:szCs w:val="24"/>
          <w:lang w:val="kk-KZ"/>
        </w:rPr>
      </w:pPr>
      <w:r w:rsidRPr="00554CDC">
        <w:rPr>
          <w:rFonts w:ascii="Times New Roman" w:hAnsi="Times New Roman"/>
          <w:sz w:val="24"/>
          <w:szCs w:val="24"/>
          <w:lang w:val="kk-KZ"/>
        </w:rPr>
        <w:t>Спиридонов А.И. Геоморфологическое картографирование. М.:Недра, 2020.</w:t>
      </w:r>
    </w:p>
    <w:p w:rsidR="00554CDC" w:rsidRPr="00554CDC" w:rsidRDefault="00554CDC" w:rsidP="00554CDC">
      <w:pPr>
        <w:pStyle w:val="a5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firstLine="567"/>
        <w:contextualSpacing w:val="0"/>
        <w:jc w:val="both"/>
        <w:rPr>
          <w:rFonts w:ascii="Times New Roman" w:hAnsi="Times New Roman"/>
          <w:sz w:val="24"/>
          <w:szCs w:val="24"/>
          <w:lang w:val="kk-KZ"/>
        </w:rPr>
      </w:pPr>
      <w:r w:rsidRPr="00554CDC">
        <w:rPr>
          <w:rFonts w:ascii="Times New Roman" w:hAnsi="Times New Roman"/>
          <w:sz w:val="24"/>
          <w:szCs w:val="24"/>
          <w:lang w:val="kk-KZ"/>
        </w:rPr>
        <w:t>Тикунов В.С. Моделирование в картографии: Учебник. М.:Изд-во МГУ, 2020.</w:t>
      </w:r>
    </w:p>
    <w:p w:rsidR="00194F01" w:rsidRDefault="00554CDC" w:rsidP="00554CDC">
      <w:pPr>
        <w:pStyle w:val="a5"/>
        <w:numPr>
          <w:ilvl w:val="0"/>
          <w:numId w:val="9"/>
        </w:numPr>
        <w:tabs>
          <w:tab w:val="left" w:pos="851"/>
        </w:tabs>
        <w:spacing w:after="0" w:line="240" w:lineRule="auto"/>
        <w:ind w:left="1134" w:firstLine="0"/>
        <w:rPr>
          <w:rFonts w:ascii="Times New Roman" w:hAnsi="Times New Roman"/>
          <w:sz w:val="24"/>
          <w:szCs w:val="24"/>
          <w:lang w:val="kk-KZ"/>
        </w:rPr>
      </w:pPr>
      <w:r w:rsidRPr="00554CDC">
        <w:rPr>
          <w:rFonts w:ascii="Times New Roman" w:hAnsi="Times New Roman"/>
          <w:sz w:val="24"/>
          <w:szCs w:val="24"/>
          <w:lang w:val="kk-KZ"/>
        </w:rPr>
        <w:t>Интернет ресурс: lib.kaznu.kz</w:t>
      </w:r>
    </w:p>
    <w:p w:rsidR="00014A24" w:rsidRDefault="00014A24" w:rsidP="00014A24">
      <w:pPr>
        <w:tabs>
          <w:tab w:val="left" w:pos="851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014A24" w:rsidRDefault="00014A24">
      <w:pPr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br w:type="page"/>
      </w:r>
    </w:p>
    <w:p w:rsidR="002A620F" w:rsidRDefault="002A620F" w:rsidP="002A620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102030 - «</w:t>
      </w:r>
      <w:r w:rsidRPr="00554CD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Қазіргі дүниежүзілік картографияның қолданбалы аспектілері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3E05D3" w:rsidRPr="00554CDC" w:rsidRDefault="003E05D3" w:rsidP="002A620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пәні бойынша</w:t>
      </w:r>
    </w:p>
    <w:p w:rsidR="003E05D3" w:rsidRPr="003E05D3" w:rsidRDefault="003E05D3" w:rsidP="003E05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Емтихан нысаны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–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>ауызша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Емтихан форматы </w:t>
      </w:r>
      <w:r w:rsidRPr="003E05D3">
        <w:rPr>
          <w:rFonts w:ascii="Times New Roman" w:hAnsi="Times New Roman" w:cs="Times New Roman"/>
          <w:sz w:val="24"/>
          <w:szCs w:val="24"/>
          <w:lang w:val="kk-KZ"/>
        </w:rPr>
        <w:t>- оффлайн.</w:t>
      </w:r>
    </w:p>
    <w:p w:rsidR="00014A24" w:rsidRDefault="00014A24" w:rsidP="00014A24">
      <w:pPr>
        <w:tabs>
          <w:tab w:val="left" w:pos="851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014A24" w:rsidRDefault="00014A24" w:rsidP="00014A24">
      <w:pPr>
        <w:tabs>
          <w:tab w:val="left" w:pos="851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014A24" w:rsidRPr="00014A24" w:rsidRDefault="00014A24" w:rsidP="00014A24">
      <w:pPr>
        <w:tabs>
          <w:tab w:val="left" w:pos="851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330110" cy="3441469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1)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8494" cy="3446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14A24" w:rsidRPr="00014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23017"/>
    <w:multiLevelType w:val="hybridMultilevel"/>
    <w:tmpl w:val="331AE85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16D689C"/>
    <w:multiLevelType w:val="hybridMultilevel"/>
    <w:tmpl w:val="F0381342"/>
    <w:lvl w:ilvl="0" w:tplc="2E60A0E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AD4932"/>
    <w:multiLevelType w:val="hybridMultilevel"/>
    <w:tmpl w:val="846A3DE0"/>
    <w:lvl w:ilvl="0" w:tplc="C68C836A">
      <w:start w:val="1"/>
      <w:numFmt w:val="decimal"/>
      <w:lvlText w:val="%1."/>
      <w:lvlJc w:val="left"/>
      <w:pPr>
        <w:ind w:left="1425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BD638E1"/>
    <w:multiLevelType w:val="hybridMultilevel"/>
    <w:tmpl w:val="528E77CE"/>
    <w:lvl w:ilvl="0" w:tplc="B3184E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D044BA8"/>
    <w:multiLevelType w:val="hybridMultilevel"/>
    <w:tmpl w:val="21A0761E"/>
    <w:lvl w:ilvl="0" w:tplc="C68C836A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785" w:hanging="360"/>
      </w:pPr>
    </w:lvl>
    <w:lvl w:ilvl="2" w:tplc="2000001B" w:tentative="1">
      <w:start w:val="1"/>
      <w:numFmt w:val="lowerRoman"/>
      <w:lvlText w:val="%3."/>
      <w:lvlJc w:val="right"/>
      <w:pPr>
        <w:ind w:left="2505" w:hanging="180"/>
      </w:pPr>
    </w:lvl>
    <w:lvl w:ilvl="3" w:tplc="2000000F" w:tentative="1">
      <w:start w:val="1"/>
      <w:numFmt w:val="decimal"/>
      <w:lvlText w:val="%4."/>
      <w:lvlJc w:val="left"/>
      <w:pPr>
        <w:ind w:left="3225" w:hanging="360"/>
      </w:pPr>
    </w:lvl>
    <w:lvl w:ilvl="4" w:tplc="20000019" w:tentative="1">
      <w:start w:val="1"/>
      <w:numFmt w:val="lowerLetter"/>
      <w:lvlText w:val="%5."/>
      <w:lvlJc w:val="left"/>
      <w:pPr>
        <w:ind w:left="3945" w:hanging="360"/>
      </w:pPr>
    </w:lvl>
    <w:lvl w:ilvl="5" w:tplc="2000001B" w:tentative="1">
      <w:start w:val="1"/>
      <w:numFmt w:val="lowerRoman"/>
      <w:lvlText w:val="%6."/>
      <w:lvlJc w:val="right"/>
      <w:pPr>
        <w:ind w:left="4665" w:hanging="180"/>
      </w:pPr>
    </w:lvl>
    <w:lvl w:ilvl="6" w:tplc="2000000F" w:tentative="1">
      <w:start w:val="1"/>
      <w:numFmt w:val="decimal"/>
      <w:lvlText w:val="%7."/>
      <w:lvlJc w:val="left"/>
      <w:pPr>
        <w:ind w:left="5385" w:hanging="360"/>
      </w:pPr>
    </w:lvl>
    <w:lvl w:ilvl="7" w:tplc="20000019" w:tentative="1">
      <w:start w:val="1"/>
      <w:numFmt w:val="lowerLetter"/>
      <w:lvlText w:val="%8."/>
      <w:lvlJc w:val="left"/>
      <w:pPr>
        <w:ind w:left="6105" w:hanging="360"/>
      </w:pPr>
    </w:lvl>
    <w:lvl w:ilvl="8" w:tplc="200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561D4F3D"/>
    <w:multiLevelType w:val="hybridMultilevel"/>
    <w:tmpl w:val="5FC8EFB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B95045"/>
    <w:multiLevelType w:val="hybridMultilevel"/>
    <w:tmpl w:val="76540CE4"/>
    <w:lvl w:ilvl="0" w:tplc="0419000F">
      <w:start w:val="1"/>
      <w:numFmt w:val="decimal"/>
      <w:lvlText w:val="%1."/>
      <w:lvlJc w:val="left"/>
      <w:pPr>
        <w:ind w:left="2771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FCF2CE0"/>
    <w:multiLevelType w:val="hybridMultilevel"/>
    <w:tmpl w:val="7EC60D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3F679F3"/>
    <w:multiLevelType w:val="hybridMultilevel"/>
    <w:tmpl w:val="05841C8A"/>
    <w:lvl w:ilvl="0" w:tplc="200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4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F9D"/>
    <w:rsid w:val="00014A24"/>
    <w:rsid w:val="00020C32"/>
    <w:rsid w:val="00065B58"/>
    <w:rsid w:val="0008570D"/>
    <w:rsid w:val="000B4F7A"/>
    <w:rsid w:val="00124644"/>
    <w:rsid w:val="00175731"/>
    <w:rsid w:val="00187208"/>
    <w:rsid w:val="00194F01"/>
    <w:rsid w:val="001C4847"/>
    <w:rsid w:val="001E7578"/>
    <w:rsid w:val="00215552"/>
    <w:rsid w:val="00226335"/>
    <w:rsid w:val="00264638"/>
    <w:rsid w:val="0029593B"/>
    <w:rsid w:val="002A620F"/>
    <w:rsid w:val="002D121A"/>
    <w:rsid w:val="00317073"/>
    <w:rsid w:val="0038786B"/>
    <w:rsid w:val="00392CFC"/>
    <w:rsid w:val="003A387E"/>
    <w:rsid w:val="003C2F1E"/>
    <w:rsid w:val="003E05D3"/>
    <w:rsid w:val="00490F1F"/>
    <w:rsid w:val="00497D7C"/>
    <w:rsid w:val="004F1046"/>
    <w:rsid w:val="004F4B5E"/>
    <w:rsid w:val="005102D5"/>
    <w:rsid w:val="00526979"/>
    <w:rsid w:val="00554CDC"/>
    <w:rsid w:val="005870D7"/>
    <w:rsid w:val="00596A03"/>
    <w:rsid w:val="005A3961"/>
    <w:rsid w:val="005B50CC"/>
    <w:rsid w:val="005C292A"/>
    <w:rsid w:val="005D7BDD"/>
    <w:rsid w:val="005E4349"/>
    <w:rsid w:val="005F1D6F"/>
    <w:rsid w:val="00603706"/>
    <w:rsid w:val="00605352"/>
    <w:rsid w:val="00661F9D"/>
    <w:rsid w:val="00672EB3"/>
    <w:rsid w:val="006907C7"/>
    <w:rsid w:val="006D3F2E"/>
    <w:rsid w:val="007324C7"/>
    <w:rsid w:val="00790495"/>
    <w:rsid w:val="00791E8E"/>
    <w:rsid w:val="007A13D7"/>
    <w:rsid w:val="007B3024"/>
    <w:rsid w:val="0084603E"/>
    <w:rsid w:val="00894039"/>
    <w:rsid w:val="0091571E"/>
    <w:rsid w:val="009314C8"/>
    <w:rsid w:val="009438D4"/>
    <w:rsid w:val="009452CB"/>
    <w:rsid w:val="0096278C"/>
    <w:rsid w:val="009D6A06"/>
    <w:rsid w:val="00A00798"/>
    <w:rsid w:val="00A1150E"/>
    <w:rsid w:val="00A4759D"/>
    <w:rsid w:val="00A655EB"/>
    <w:rsid w:val="00A860C6"/>
    <w:rsid w:val="00AC116B"/>
    <w:rsid w:val="00BE628A"/>
    <w:rsid w:val="00C40F45"/>
    <w:rsid w:val="00C768C1"/>
    <w:rsid w:val="00C86C90"/>
    <w:rsid w:val="00C94F04"/>
    <w:rsid w:val="00D6314A"/>
    <w:rsid w:val="00D8477D"/>
    <w:rsid w:val="00D849B4"/>
    <w:rsid w:val="00DC7D21"/>
    <w:rsid w:val="00DF07AB"/>
    <w:rsid w:val="00E266B3"/>
    <w:rsid w:val="00E5062F"/>
    <w:rsid w:val="00E73692"/>
    <w:rsid w:val="00EB0F0B"/>
    <w:rsid w:val="00ED1D75"/>
    <w:rsid w:val="00ED6A67"/>
    <w:rsid w:val="00EE352D"/>
    <w:rsid w:val="00EE364A"/>
    <w:rsid w:val="00F30BBA"/>
    <w:rsid w:val="00F37D7D"/>
    <w:rsid w:val="00FC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194F01"/>
    <w:pPr>
      <w:keepNext/>
      <w:spacing w:after="0" w:line="240" w:lineRule="auto"/>
      <w:jc w:val="center"/>
      <w:outlineLvl w:val="1"/>
    </w:pPr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1-1"/>
    <w:uiPriority w:val="99"/>
    <w:rsid w:val="00791E8E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1"/>
    <w:uiPriority w:val="63"/>
    <w:rsid w:val="00791E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20">
    <w:name w:val="Заголовок 2 Знак"/>
    <w:basedOn w:val="a0"/>
    <w:link w:val="2"/>
    <w:rsid w:val="00194F01"/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paragraph" w:styleId="a3">
    <w:name w:val="footer"/>
    <w:basedOn w:val="a"/>
    <w:link w:val="a4"/>
    <w:rsid w:val="00194F01"/>
    <w:pPr>
      <w:tabs>
        <w:tab w:val="center" w:pos="4153"/>
        <w:tab w:val="right" w:pos="8306"/>
      </w:tabs>
      <w:spacing w:after="0" w:line="240" w:lineRule="auto"/>
    </w:pPr>
    <w:rPr>
      <w:rFonts w:ascii="Times/Kazakh" w:eastAsia="Times New Roman" w:hAnsi="Times/Kazakh" w:cs="Times New Roman"/>
      <w:sz w:val="24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194F01"/>
    <w:rPr>
      <w:rFonts w:ascii="Times/Kazakh" w:eastAsia="Times New Roman" w:hAnsi="Times/Kazakh" w:cs="Times New Roman"/>
      <w:sz w:val="24"/>
      <w:szCs w:val="20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99"/>
    <w:qFormat/>
    <w:rsid w:val="00C40F4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99"/>
    <w:locked/>
    <w:rsid w:val="00C40F45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C40F45"/>
    <w:rPr>
      <w:color w:val="0000FF" w:themeColor="hyperlink"/>
      <w:u w:val="single"/>
    </w:rPr>
  </w:style>
  <w:style w:type="paragraph" w:customStyle="1" w:styleId="10">
    <w:name w:val="Обычный1"/>
    <w:uiPriority w:val="99"/>
    <w:rsid w:val="00D8477D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11">
    <w:name w:val="Абзац списка1"/>
    <w:basedOn w:val="a"/>
    <w:uiPriority w:val="99"/>
    <w:rsid w:val="00D8477D"/>
    <w:pPr>
      <w:spacing w:after="160" w:line="259" w:lineRule="auto"/>
      <w:ind w:left="720"/>
    </w:pPr>
    <w:rPr>
      <w:rFonts w:ascii="Calibri" w:eastAsia="Times New Roman" w:hAnsi="Calibri" w:cs="Calibri"/>
    </w:rPr>
  </w:style>
  <w:style w:type="paragraph" w:customStyle="1" w:styleId="12">
    <w:name w:val="Знак1 Знак Знак Знак"/>
    <w:basedOn w:val="a"/>
    <w:autoRedefine/>
    <w:uiPriority w:val="99"/>
    <w:rsid w:val="00D8477D"/>
    <w:pPr>
      <w:spacing w:after="0" w:line="240" w:lineRule="auto"/>
      <w:ind w:left="33"/>
    </w:pPr>
    <w:rPr>
      <w:rFonts w:ascii="Times New Roman" w:eastAsia="SimSun" w:hAnsi="Times New Roman" w:cs="Times New Roman"/>
      <w:sz w:val="28"/>
      <w:szCs w:val="28"/>
      <w:lang w:val="en-US"/>
    </w:rPr>
  </w:style>
  <w:style w:type="paragraph" w:styleId="a8">
    <w:name w:val="Body Text"/>
    <w:basedOn w:val="a"/>
    <w:link w:val="a9"/>
    <w:uiPriority w:val="99"/>
    <w:rsid w:val="00554CD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554CD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14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14A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194F01"/>
    <w:pPr>
      <w:keepNext/>
      <w:spacing w:after="0" w:line="240" w:lineRule="auto"/>
      <w:jc w:val="center"/>
      <w:outlineLvl w:val="1"/>
    </w:pPr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1-1"/>
    <w:uiPriority w:val="99"/>
    <w:rsid w:val="00791E8E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1"/>
    <w:uiPriority w:val="63"/>
    <w:rsid w:val="00791E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20">
    <w:name w:val="Заголовок 2 Знак"/>
    <w:basedOn w:val="a0"/>
    <w:link w:val="2"/>
    <w:rsid w:val="00194F01"/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paragraph" w:styleId="a3">
    <w:name w:val="footer"/>
    <w:basedOn w:val="a"/>
    <w:link w:val="a4"/>
    <w:rsid w:val="00194F01"/>
    <w:pPr>
      <w:tabs>
        <w:tab w:val="center" w:pos="4153"/>
        <w:tab w:val="right" w:pos="8306"/>
      </w:tabs>
      <w:spacing w:after="0" w:line="240" w:lineRule="auto"/>
    </w:pPr>
    <w:rPr>
      <w:rFonts w:ascii="Times/Kazakh" w:eastAsia="Times New Roman" w:hAnsi="Times/Kazakh" w:cs="Times New Roman"/>
      <w:sz w:val="24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194F01"/>
    <w:rPr>
      <w:rFonts w:ascii="Times/Kazakh" w:eastAsia="Times New Roman" w:hAnsi="Times/Kazakh" w:cs="Times New Roman"/>
      <w:sz w:val="24"/>
      <w:szCs w:val="20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99"/>
    <w:qFormat/>
    <w:rsid w:val="00C40F4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99"/>
    <w:locked/>
    <w:rsid w:val="00C40F45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C40F45"/>
    <w:rPr>
      <w:color w:val="0000FF" w:themeColor="hyperlink"/>
      <w:u w:val="single"/>
    </w:rPr>
  </w:style>
  <w:style w:type="paragraph" w:customStyle="1" w:styleId="10">
    <w:name w:val="Обычный1"/>
    <w:uiPriority w:val="99"/>
    <w:rsid w:val="00D8477D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11">
    <w:name w:val="Абзац списка1"/>
    <w:basedOn w:val="a"/>
    <w:uiPriority w:val="99"/>
    <w:rsid w:val="00D8477D"/>
    <w:pPr>
      <w:spacing w:after="160" w:line="259" w:lineRule="auto"/>
      <w:ind w:left="720"/>
    </w:pPr>
    <w:rPr>
      <w:rFonts w:ascii="Calibri" w:eastAsia="Times New Roman" w:hAnsi="Calibri" w:cs="Calibri"/>
    </w:rPr>
  </w:style>
  <w:style w:type="paragraph" w:customStyle="1" w:styleId="12">
    <w:name w:val="Знак1 Знак Знак Знак"/>
    <w:basedOn w:val="a"/>
    <w:autoRedefine/>
    <w:uiPriority w:val="99"/>
    <w:rsid w:val="00D8477D"/>
    <w:pPr>
      <w:spacing w:after="0" w:line="240" w:lineRule="auto"/>
      <w:ind w:left="33"/>
    </w:pPr>
    <w:rPr>
      <w:rFonts w:ascii="Times New Roman" w:eastAsia="SimSun" w:hAnsi="Times New Roman" w:cs="Times New Roman"/>
      <w:sz w:val="28"/>
      <w:szCs w:val="28"/>
      <w:lang w:val="en-US"/>
    </w:rPr>
  </w:style>
  <w:style w:type="paragraph" w:styleId="a8">
    <w:name w:val="Body Text"/>
    <w:basedOn w:val="a"/>
    <w:link w:val="a9"/>
    <w:uiPriority w:val="99"/>
    <w:rsid w:val="00554CD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554CD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14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14A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FD462C-4BA1-4AEB-ADD1-3D0C5F5BF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875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Асима</dc:creator>
  <cp:lastModifiedBy>Mederkul</cp:lastModifiedBy>
  <cp:revision>18</cp:revision>
  <cp:lastPrinted>2020-12-01T19:15:00Z</cp:lastPrinted>
  <dcterms:created xsi:type="dcterms:W3CDTF">2022-10-13T04:24:00Z</dcterms:created>
  <dcterms:modified xsi:type="dcterms:W3CDTF">2024-09-24T03:59:00Z</dcterms:modified>
</cp:coreProperties>
</file>